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jc w:val="center"/>
        <w:tblLook w:val="00A0"/>
      </w:tblPr>
      <w:tblGrid>
        <w:gridCol w:w="3637"/>
        <w:gridCol w:w="3637"/>
        <w:gridCol w:w="3638"/>
      </w:tblGrid>
      <w:tr w:rsidR="00157E82" w:rsidRPr="00DA2733" w:rsidTr="00157E82">
        <w:trPr>
          <w:cnfStyle w:val="100000000000"/>
          <w:jc w:val="center"/>
        </w:trPr>
        <w:tc>
          <w:tcPr>
            <w:cnfStyle w:val="001000000000"/>
            <w:tcW w:w="3637" w:type="dxa"/>
          </w:tcPr>
          <w:p w:rsidR="00157E82" w:rsidRDefault="00157E82" w:rsidP="00157E82">
            <w:pPr>
              <w:jc w:val="center"/>
            </w:pPr>
          </w:p>
          <w:p w:rsidR="00157E82" w:rsidRPr="009902D0" w:rsidRDefault="00157E82" w:rsidP="00157E82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157E82" w:rsidRPr="009902D0" w:rsidRDefault="00157E82" w:rsidP="00157E82">
            <w:pPr>
              <w:jc w:val="center"/>
              <w:rPr>
                <w:sz w:val="24"/>
                <w:szCs w:val="24"/>
              </w:rPr>
            </w:pPr>
          </w:p>
          <w:p w:rsidR="00157E82" w:rsidRPr="009902D0" w:rsidRDefault="00157E82" w:rsidP="00157E82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157E82" w:rsidRDefault="00157E82" w:rsidP="00157E82">
            <w:pPr>
              <w:jc w:val="center"/>
            </w:pPr>
          </w:p>
        </w:tc>
        <w:tc>
          <w:tcPr>
            <w:cnfStyle w:val="000010000000"/>
            <w:tcW w:w="3637" w:type="dxa"/>
          </w:tcPr>
          <w:p w:rsidR="00157E82" w:rsidRDefault="00157E82" w:rsidP="00157E82">
            <w:pPr>
              <w:jc w:val="center"/>
              <w:rPr>
                <w:sz w:val="28"/>
                <w:szCs w:val="28"/>
              </w:rPr>
            </w:pPr>
          </w:p>
          <w:p w:rsidR="00157E82" w:rsidRDefault="00157E82" w:rsidP="00157E82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 xml:space="preserve">Devoir de </w:t>
            </w:r>
            <w:r>
              <w:rPr>
                <w:sz w:val="28"/>
                <w:szCs w:val="28"/>
              </w:rPr>
              <w:t>contrôle</w:t>
            </w:r>
            <w:r w:rsidRPr="00C713E6">
              <w:rPr>
                <w:sz w:val="28"/>
                <w:szCs w:val="28"/>
              </w:rPr>
              <w:t xml:space="preserve"> n°0</w:t>
            </w:r>
            <w:r>
              <w:rPr>
                <w:sz w:val="28"/>
                <w:szCs w:val="28"/>
              </w:rPr>
              <w:t>3</w:t>
            </w:r>
          </w:p>
          <w:p w:rsidR="00157E82" w:rsidRDefault="00157E82" w:rsidP="00157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>athématiques</w:t>
            </w:r>
          </w:p>
          <w:p w:rsidR="00157E82" w:rsidRDefault="00157E82" w:rsidP="00DA2733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</w:t>
            </w:r>
            <w:r w:rsidR="00DA2733">
              <w:rPr>
                <w:sz w:val="28"/>
                <w:szCs w:val="28"/>
              </w:rPr>
              <w:t>1</w:t>
            </w:r>
            <w:r w:rsidR="00DA2733" w:rsidRPr="00DA2733">
              <w:rPr>
                <w:sz w:val="28"/>
                <w:szCs w:val="28"/>
                <w:vertAlign w:val="superscript"/>
              </w:rPr>
              <w:t>ère</w:t>
            </w:r>
            <w:r w:rsidR="00DA2733">
              <w:rPr>
                <w:sz w:val="28"/>
                <w:szCs w:val="28"/>
              </w:rPr>
              <w:t xml:space="preserve"> année secondaire</w:t>
            </w:r>
            <w:r w:rsidRPr="00C713E6">
              <w:rPr>
                <w:sz w:val="28"/>
                <w:szCs w:val="28"/>
              </w:rPr>
              <w:t>)</w:t>
            </w:r>
          </w:p>
          <w:p w:rsidR="00157E82" w:rsidRDefault="00157E82" w:rsidP="00157E82">
            <w:pPr>
              <w:jc w:val="center"/>
            </w:pPr>
          </w:p>
        </w:tc>
        <w:tc>
          <w:tcPr>
            <w:tcW w:w="3638" w:type="dxa"/>
          </w:tcPr>
          <w:p w:rsidR="00157E82" w:rsidRPr="00972DDC" w:rsidRDefault="00157E82" w:rsidP="00157E82">
            <w:pPr>
              <w:jc w:val="center"/>
              <w:cnfStyle w:val="100000000000"/>
            </w:pPr>
          </w:p>
          <w:p w:rsidR="00157E82" w:rsidRPr="00972DDC" w:rsidRDefault="00157E82" w:rsidP="00157E82">
            <w:pPr>
              <w:jc w:val="center"/>
              <w:cnfStyle w:val="100000000000"/>
              <w:rPr>
                <w:sz w:val="24"/>
                <w:szCs w:val="24"/>
              </w:rPr>
            </w:pPr>
            <w:r w:rsidRPr="00972DDC">
              <w:rPr>
                <w:sz w:val="24"/>
                <w:szCs w:val="24"/>
              </w:rPr>
              <w:t>Prof : Bourokba.H</w:t>
            </w:r>
          </w:p>
          <w:p w:rsidR="00157E82" w:rsidRPr="00972DDC" w:rsidRDefault="00157E82" w:rsidP="00157E82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157E82" w:rsidRPr="00972DDC" w:rsidRDefault="00157E82" w:rsidP="00DA2733">
            <w:pPr>
              <w:jc w:val="center"/>
              <w:cnfStyle w:val="100000000000"/>
            </w:pPr>
            <w:r w:rsidRPr="00972DDC">
              <w:rPr>
                <w:sz w:val="24"/>
                <w:szCs w:val="24"/>
              </w:rPr>
              <w:t xml:space="preserve">Durée : </w:t>
            </w:r>
            <w:r w:rsidR="00DA2733" w:rsidRPr="00972DDC">
              <w:rPr>
                <w:sz w:val="24"/>
                <w:szCs w:val="24"/>
              </w:rPr>
              <w:t>45 min</w:t>
            </w:r>
          </w:p>
        </w:tc>
      </w:tr>
      <w:tr w:rsidR="00157E82" w:rsidRPr="00DA2733" w:rsidTr="00157E82">
        <w:trPr>
          <w:cnfStyle w:val="000000100000"/>
          <w:jc w:val="center"/>
        </w:trPr>
        <w:tc>
          <w:tcPr>
            <w:cnfStyle w:val="001000000000"/>
            <w:tcW w:w="3637" w:type="dxa"/>
          </w:tcPr>
          <w:p w:rsidR="00157E82" w:rsidRPr="00972DDC" w:rsidRDefault="00157E82" w:rsidP="00453174"/>
        </w:tc>
        <w:tc>
          <w:tcPr>
            <w:cnfStyle w:val="000010000000"/>
            <w:tcW w:w="3637" w:type="dxa"/>
          </w:tcPr>
          <w:p w:rsidR="00157E82" w:rsidRPr="00972DDC" w:rsidRDefault="00157E82" w:rsidP="00157E82">
            <w:pPr>
              <w:jc w:val="center"/>
            </w:pPr>
          </w:p>
        </w:tc>
        <w:tc>
          <w:tcPr>
            <w:tcW w:w="3638" w:type="dxa"/>
          </w:tcPr>
          <w:p w:rsidR="00157E82" w:rsidRPr="00972DDC" w:rsidRDefault="00157E82" w:rsidP="00453174">
            <w:pPr>
              <w:cnfStyle w:val="000000100000"/>
            </w:pPr>
          </w:p>
        </w:tc>
      </w:tr>
    </w:tbl>
    <w:p w:rsidR="00C644CB" w:rsidRDefault="00C644CB" w:rsidP="00D32C71">
      <w:pPr>
        <w:rPr>
          <w:b/>
          <w:bCs/>
          <w:sz w:val="24"/>
          <w:szCs w:val="24"/>
        </w:rPr>
      </w:pPr>
    </w:p>
    <w:p w:rsidR="00157E82" w:rsidRPr="00DE2B0B" w:rsidRDefault="009664DA" w:rsidP="00D32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157E82" w:rsidRPr="00DE2B0B">
        <w:rPr>
          <w:b/>
          <w:bCs/>
          <w:sz w:val="24"/>
          <w:szCs w:val="24"/>
        </w:rPr>
        <w:t>xercice 1 (</w:t>
      </w:r>
      <w:r w:rsidR="00D32C71">
        <w:rPr>
          <w:b/>
          <w:bCs/>
          <w:sz w:val="24"/>
          <w:szCs w:val="24"/>
        </w:rPr>
        <w:t xml:space="preserve">5 </w:t>
      </w:r>
      <w:r w:rsidR="00157E82" w:rsidRPr="00DE2B0B">
        <w:rPr>
          <w:b/>
          <w:bCs/>
          <w:sz w:val="24"/>
          <w:szCs w:val="24"/>
        </w:rPr>
        <w:t>points)</w:t>
      </w:r>
    </w:p>
    <w:p w:rsidR="00157E82" w:rsidRPr="00972DDC" w:rsidRDefault="005408C8" w:rsidP="00972DD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68.15pt;margin-top:18.5pt;width:27pt;height:23.25pt;z-index:251662336" filled="f" stroked="f">
            <v:textbox>
              <w:txbxContent>
                <w:p w:rsidR="0070663D" w:rsidRDefault="0070663D">
                  <w:r>
                    <w:t>B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41" type="#_x0000_t202" style="position:absolute;margin-left:531.15pt;margin-top:18.5pt;width:32.25pt;height:37.5pt;z-index:251663360" filled="f" stroked="f">
            <v:textbox>
              <w:txbxContent>
                <w:p w:rsidR="0070663D" w:rsidRDefault="0070663D">
                  <w:r>
                    <w:t>C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39" type="#_x0000_t202" style="position:absolute;margin-left:398.4pt;margin-top:23.75pt;width:30.75pt;height:23.25pt;z-index:251661312" filled="f" stroked="f">
            <v:textbox>
              <w:txbxContent>
                <w:p w:rsidR="0070663D" w:rsidRDefault="0070663D">
                  <w:r>
                    <w:t>A</w:t>
                  </w:r>
                </w:p>
              </w:txbxContent>
            </v:textbox>
          </v:shape>
        </w:pict>
      </w:r>
      <w:r w:rsidR="00972DDC" w:rsidRPr="00972DDC">
        <w:rPr>
          <w:rFonts w:asciiTheme="majorHAnsi" w:eastAsiaTheme="minorEastAsia" w:hAnsiTheme="majorHAnsi"/>
        </w:rPr>
        <w:t xml:space="preserve">La figure ci-contre est un assemblage de </w:t>
      </w:r>
      <w:r w:rsidR="0064549C" w:rsidRPr="00972DDC">
        <w:rPr>
          <w:rFonts w:asciiTheme="majorHAnsi" w:eastAsiaTheme="minorEastAsia" w:hAnsiTheme="majorHAnsi"/>
        </w:rPr>
        <w:t>quatre</w:t>
      </w:r>
      <w:r w:rsidR="00972DDC" w:rsidRPr="00972DDC">
        <w:rPr>
          <w:rFonts w:asciiTheme="majorHAnsi" w:eastAsiaTheme="minorEastAsia" w:hAnsiTheme="majorHAnsi"/>
        </w:rPr>
        <w:t xml:space="preserve"> rectangles de même dimension</w:t>
      </w:r>
      <w:r w:rsidR="00783D6D">
        <w:rPr>
          <w:rFonts w:asciiTheme="majorHAnsi" w:eastAsiaTheme="minorEastAsia" w:hAnsiTheme="majorHAnsi"/>
        </w:rPr>
        <w:t>s</w:t>
      </w:r>
      <w:r w:rsidR="00972DDC" w:rsidRPr="00972DDC">
        <w:rPr>
          <w:rFonts w:asciiTheme="majorHAnsi" w:eastAsiaTheme="minorEastAsia" w:hAnsiTheme="majorHAnsi"/>
        </w:rPr>
        <w:t xml:space="preserve"> que </w:t>
      </w:r>
      <m:oMath>
        <m:r>
          <w:rPr>
            <w:rFonts w:ascii="Cambria Math" w:eastAsiaTheme="minorEastAsia" w:hAnsi="Cambria Math"/>
          </w:rPr>
          <m:t>ABFE</m:t>
        </m:r>
      </m:oMath>
      <w:r w:rsidR="00972DDC" w:rsidRPr="00972DDC">
        <w:rPr>
          <w:rFonts w:asciiTheme="majorHAnsi" w:eastAsiaTheme="minorEastAsia" w:hAnsiTheme="majorHAnsi"/>
        </w:rPr>
        <w:t xml:space="preserve"> </w:t>
      </w:r>
    </w:p>
    <w:p w:rsidR="00972DDC" w:rsidRPr="00972DDC" w:rsidRDefault="005408C8" w:rsidP="00972DD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61" type="#_x0000_t6" style="position:absolute;margin-left:414.75pt;margin-top:13.15pt;width:63.9pt;height:78pt;z-index:251682816" fillcolor="#00b0f0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414.75pt;margin-top:13.15pt;width:63.9pt;height:78pt;z-index:251670528" o:connectortype="straight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37" type="#_x0000_t32" style="position:absolute;margin-left:478.65pt;margin-top:13.15pt;width:0;height:155.9pt;z-index:251659264" o:connectortype="straight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36" style="position:absolute;margin-left:414.75pt;margin-top:13.15pt;width:127.55pt;height:155.9pt;z-index:251658240"/>
        </w:pict>
      </w:r>
      <w:r w:rsidR="00972DDC" w:rsidRPr="00972DDC">
        <w:rPr>
          <w:rFonts w:asciiTheme="majorHAnsi" w:eastAsiaTheme="minorEastAsia" w:hAnsiTheme="majorHAnsi"/>
        </w:rPr>
        <w:t>Par observation de la figure, répondre aux questions suivantes</w:t>
      </w:r>
    </w:p>
    <w:p w:rsidR="00972DDC" w:rsidRDefault="00972DDC" w:rsidP="00972DD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(</w:t>
      </w:r>
      <w:r w:rsidRPr="00972DDC">
        <w:rPr>
          <w:rFonts w:asciiTheme="majorHAnsi" w:eastAsiaTheme="minorEastAsia" w:hAnsiTheme="majorHAnsi"/>
        </w:rPr>
        <w:t>Il n’est demandé aucune justification et il n’est pas demandé de reproduire la figure</w:t>
      </w:r>
      <w:r>
        <w:rPr>
          <w:rFonts w:asciiTheme="majorHAnsi" w:eastAsiaTheme="minorEastAsia" w:hAnsiTheme="majorHAnsi"/>
        </w:rPr>
        <w:t>).</w:t>
      </w:r>
    </w:p>
    <w:p w:rsidR="00972DDC" w:rsidRDefault="00972DDC" w:rsidP="0045317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1) Nommer des  vecteurs égaux à</w:t>
      </w:r>
      <w:r w:rsidR="004642B1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 w:rsidR="00202458">
        <w:rPr>
          <w:rFonts w:asciiTheme="majorHAnsi" w:eastAsiaTheme="minorEastAsia" w:hAnsiTheme="majorHAnsi"/>
        </w:rPr>
        <w:t xml:space="preserve"> </w:t>
      </w:r>
      <w:r w:rsidR="004642B1">
        <w:rPr>
          <w:rFonts w:asciiTheme="majorHAnsi" w:eastAsiaTheme="minorEastAsia" w:hAnsiTheme="majorHAnsi"/>
        </w:rPr>
        <w:t xml:space="preserve"> </w:t>
      </w:r>
      <w:r w:rsidR="00D57B1D">
        <w:rPr>
          <w:rFonts w:asciiTheme="majorHAnsi" w:eastAsiaTheme="minorEastAsia" w:hAnsiTheme="majorHAnsi"/>
        </w:rPr>
        <w:t xml:space="preserve">et à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HF</m:t>
            </m:r>
          </m:e>
        </m:acc>
      </m:oMath>
    </w:p>
    <w:p w:rsidR="00972DDC" w:rsidRDefault="005408C8" w:rsidP="0045317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42" type="#_x0000_t202" style="position:absolute;margin-left:397.65pt;margin-top:5.7pt;width:31.5pt;height:26.25pt;z-index:251664384" filled="f" stroked="f">
            <v:textbox>
              <w:txbxContent>
                <w:p w:rsidR="0070663D" w:rsidRDefault="0070663D">
                  <w:r>
                    <w:t>E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43" type="#_x0000_t202" style="position:absolute;margin-left:478.65pt;margin-top:15.45pt;width:27pt;height:26.25pt;z-index:251665408" filled="f" stroked="f">
            <v:textbox>
              <w:txbxContent>
                <w:p w:rsidR="0070663D" w:rsidRDefault="0070663D">
                  <w:r>
                    <w:t>F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44" type="#_x0000_t202" style="position:absolute;margin-left:536.4pt;margin-top:1.2pt;width:27pt;height:30.75pt;z-index:251666432" filled="f" stroked="f">
            <v:textbox>
              <w:txbxContent>
                <w:p w:rsidR="0070663D" w:rsidRDefault="0070663D">
                  <w:r>
                    <w:t>G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38" type="#_x0000_t32" style="position:absolute;margin-left:414.75pt;margin-top:14.7pt;width:127.55pt;height:.75pt;z-index:251660288" o:connectortype="straight"/>
        </w:pict>
      </w:r>
      <w:r w:rsidR="00972DDC">
        <w:rPr>
          <w:rFonts w:asciiTheme="majorHAnsi" w:eastAsiaTheme="minorEastAsia" w:hAnsiTheme="majorHAnsi"/>
        </w:rPr>
        <w:t>2) Quelle est l’image d</w:t>
      </w:r>
      <w:r w:rsidR="00453174">
        <w:rPr>
          <w:rFonts w:asciiTheme="majorHAnsi" w:eastAsiaTheme="minorEastAsia" w:hAnsiTheme="majorHAnsi"/>
        </w:rPr>
        <w:t>u</w:t>
      </w:r>
      <w:r w:rsidR="00972DDC">
        <w:rPr>
          <w:rFonts w:asciiTheme="majorHAnsi" w:eastAsiaTheme="minorEastAsia" w:hAnsiTheme="majorHAnsi"/>
        </w:rPr>
        <w:t xml:space="preserve"> point </w:t>
      </w:r>
      <m:oMath>
        <m:r>
          <w:rPr>
            <w:rFonts w:ascii="Cambria Math" w:eastAsiaTheme="minorEastAsia" w:hAnsi="Cambria Math"/>
          </w:rPr>
          <m:t>L</m:t>
        </m:r>
      </m:oMath>
      <w:r w:rsidR="00972DDC">
        <w:rPr>
          <w:rFonts w:asciiTheme="majorHAnsi" w:eastAsiaTheme="minorEastAsia" w:hAnsiTheme="majorHAnsi"/>
        </w:rPr>
        <w:t xml:space="preserve"> par la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KB</m:t>
            </m:r>
          </m:e>
        </m:acc>
      </m:oMath>
    </w:p>
    <w:p w:rsidR="00DD403D" w:rsidRDefault="00DD403D" w:rsidP="00972DD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3) Quelle est l’image du triangle </w:t>
      </w:r>
      <m:oMath>
        <m:r>
          <w:rPr>
            <w:rFonts w:ascii="Cambria Math" w:eastAsiaTheme="minorEastAsia" w:hAnsi="Cambria Math"/>
          </w:rPr>
          <m:t xml:space="preserve">AEF </m:t>
        </m:r>
      </m:oMath>
      <w:r>
        <w:rPr>
          <w:rFonts w:asciiTheme="majorHAnsi" w:eastAsiaTheme="minorEastAsia" w:hAnsiTheme="majorHAnsi"/>
        </w:rPr>
        <w:t xml:space="preserve">par </w:t>
      </w:r>
    </w:p>
    <w:p w:rsidR="00DD403D" w:rsidRDefault="00DD403D" w:rsidP="00DD403D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   a) La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EF</m:t>
            </m:r>
          </m:e>
        </m:acc>
      </m:oMath>
    </w:p>
    <w:p w:rsidR="00972DDC" w:rsidRPr="00972DDC" w:rsidRDefault="005408C8" w:rsidP="003D5F1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45" type="#_x0000_t202" style="position:absolute;margin-left:398.4pt;margin-top:12.8pt;width:37.5pt;height:37.5pt;z-index:251667456" filled="f" stroked="f">
            <v:textbox>
              <w:txbxContent>
                <w:p w:rsidR="0070663D" w:rsidRDefault="0070663D">
                  <w:r>
                    <w:t>H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47" type="#_x0000_t202" style="position:absolute;margin-left:531.15pt;margin-top:14.3pt;width:32.25pt;height:36pt;z-index:251669504" filled="f" stroked="f">
            <v:textbox>
              <w:txbxContent>
                <w:p w:rsidR="0070663D" w:rsidRDefault="0070663D">
                  <w:r>
                    <w:t>L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46" type="#_x0000_t202" style="position:absolute;margin-left:468.9pt;margin-top:14.3pt;width:26.25pt;height:30pt;z-index:251668480" filled="f" stroked="f">
            <v:textbox>
              <w:txbxContent>
                <w:p w:rsidR="0070663D" w:rsidRDefault="0070663D">
                  <w:r>
                    <w:t>K</w:t>
                  </w:r>
                </w:p>
              </w:txbxContent>
            </v:textbox>
          </v:shape>
        </w:pict>
      </w:r>
      <w:r w:rsidR="00DD403D">
        <w:rPr>
          <w:rFonts w:asciiTheme="majorHAnsi" w:eastAsiaTheme="minorEastAsia" w:hAnsiTheme="majorHAnsi"/>
        </w:rPr>
        <w:t xml:space="preserve">       b) La symétrie centrale par rapport à </w:t>
      </w:r>
      <m:oMath>
        <m:r>
          <w:rPr>
            <w:rFonts w:ascii="Cambria Math" w:eastAsiaTheme="minorEastAsia" w:hAnsi="Cambria Math"/>
          </w:rPr>
          <m:t>F</m:t>
        </m:r>
      </m:oMath>
      <w:r w:rsidR="00DD403D">
        <w:rPr>
          <w:rFonts w:asciiTheme="majorHAnsi" w:eastAsiaTheme="minorEastAsia" w:hAnsiTheme="majorHAnsi"/>
        </w:rPr>
        <w:t xml:space="preserve"> </w:t>
      </w:r>
    </w:p>
    <w:p w:rsidR="00B27DDB" w:rsidRDefault="00B27DDB" w:rsidP="004642B1">
      <w:pPr>
        <w:rPr>
          <w:rFonts w:asciiTheme="majorHAnsi" w:eastAsiaTheme="minorEastAsia" w:hAnsiTheme="majorHAnsi"/>
        </w:rPr>
      </w:pPr>
      <w:r w:rsidRPr="00BC436F">
        <w:rPr>
          <w:b/>
          <w:bCs/>
          <w:sz w:val="24"/>
          <w:szCs w:val="24"/>
        </w:rPr>
        <w:t>Exercice 2 (</w:t>
      </w:r>
      <w:r w:rsidR="004642B1">
        <w:rPr>
          <w:b/>
          <w:bCs/>
          <w:sz w:val="24"/>
          <w:szCs w:val="24"/>
        </w:rPr>
        <w:t>5</w:t>
      </w:r>
      <w:r w:rsidRPr="00BC436F">
        <w:rPr>
          <w:b/>
          <w:bCs/>
          <w:sz w:val="24"/>
          <w:szCs w:val="24"/>
        </w:rPr>
        <w:t xml:space="preserve"> points)</w:t>
      </w:r>
    </w:p>
    <w:p w:rsidR="009664DA" w:rsidRDefault="004642B1" w:rsidP="004642B1">
      <w:pPr>
        <w:rPr>
          <w:rFonts w:asciiTheme="majorHAnsi" w:eastAsiaTheme="minorEastAsia" w:hAnsiTheme="majorHAnsi"/>
        </w:rPr>
      </w:pPr>
      <w:r w:rsidRPr="004642B1">
        <w:rPr>
          <w:rFonts w:asciiTheme="majorHAnsi" w:hAnsiTheme="majorHAnsi"/>
        </w:rPr>
        <w:t xml:space="preserve">Soit </w:t>
      </w:r>
      <w:r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ABC</m:t>
        </m:r>
      </m:oMath>
      <w:r>
        <w:rPr>
          <w:rFonts w:asciiTheme="majorHAnsi" w:eastAsiaTheme="minorEastAsia" w:hAnsiTheme="majorHAnsi"/>
        </w:rPr>
        <w:t xml:space="preserve"> un triangle isocèle de sommet principal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asciiTheme="majorHAnsi" w:eastAsiaTheme="minorEastAsia" w:hAnsiTheme="majorHAnsi"/>
        </w:rPr>
        <w:t xml:space="preserve"> .</w:t>
      </w:r>
    </w:p>
    <w:p w:rsidR="004642B1" w:rsidRDefault="004642B1" w:rsidP="00E15D6A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1)a) Construire le point </w:t>
      </w:r>
      <m:oMath>
        <m:r>
          <w:rPr>
            <w:rFonts w:ascii="Cambria Math" w:hAnsi="Cambria Math"/>
          </w:rPr>
          <m:t>I</m:t>
        </m:r>
      </m:oMath>
      <w:r>
        <w:rPr>
          <w:rFonts w:asciiTheme="majorHAnsi" w:eastAsiaTheme="minorEastAsia" w:hAnsiTheme="majorHAnsi"/>
        </w:rPr>
        <w:t xml:space="preserve"> image d</w:t>
      </w:r>
      <w:r w:rsidR="00E15D6A">
        <w:rPr>
          <w:rFonts w:asciiTheme="majorHAnsi" w:eastAsiaTheme="minorEastAsia" w:hAnsiTheme="majorHAnsi"/>
        </w:rPr>
        <w:t>u</w:t>
      </w:r>
      <w:r>
        <w:rPr>
          <w:rFonts w:asciiTheme="majorHAnsi" w:eastAsiaTheme="minorEastAsia" w:hAnsiTheme="majorHAnsi"/>
        </w:rPr>
        <w:t xml:space="preserve"> point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asciiTheme="majorHAnsi" w:eastAsiaTheme="minorEastAsia" w:hAnsiTheme="majorHAnsi"/>
        </w:rPr>
        <w:t xml:space="preserve"> par la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</w:p>
    <w:p w:rsidR="00E15D6A" w:rsidRDefault="00E15D6A" w:rsidP="00E15D6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b) Montrer que </w:t>
      </w:r>
      <m:oMath>
        <m:r>
          <w:rPr>
            <w:rFonts w:ascii="Cambria Math" w:eastAsiaTheme="minorEastAsia" w:hAnsi="Cambria Math"/>
          </w:rPr>
          <m:t>ABIC</m:t>
        </m:r>
      </m:oMath>
      <w:r>
        <w:rPr>
          <w:rFonts w:asciiTheme="majorHAnsi" w:eastAsiaTheme="minorEastAsia" w:hAnsiTheme="majorHAnsi"/>
        </w:rPr>
        <w:t xml:space="preserve"> est un losange</w:t>
      </w:r>
    </w:p>
    <w:p w:rsidR="00E15D6A" w:rsidRDefault="00E15D6A" w:rsidP="00E15D6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2)a) </w:t>
      </w:r>
      <w:r>
        <w:rPr>
          <w:rFonts w:asciiTheme="majorHAnsi" w:hAnsiTheme="majorHAnsi"/>
        </w:rPr>
        <w:t xml:space="preserve">Construire le point </w:t>
      </w:r>
      <m:oMath>
        <m:r>
          <w:rPr>
            <w:rFonts w:ascii="Cambria Math" w:hAnsi="Cambria Math"/>
          </w:rPr>
          <m:t>D</m:t>
        </m:r>
      </m:oMath>
      <w:r>
        <w:rPr>
          <w:rFonts w:asciiTheme="majorHAnsi" w:eastAsiaTheme="minorEastAsia" w:hAnsiTheme="majorHAnsi"/>
        </w:rPr>
        <w:t xml:space="preserve"> image du point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asciiTheme="majorHAnsi" w:eastAsiaTheme="minorEastAsia" w:hAnsiTheme="majorHAnsi"/>
        </w:rPr>
        <w:t xml:space="preserve"> par la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</m:oMath>
    </w:p>
    <w:p w:rsidR="00E15D6A" w:rsidRDefault="005408C8" w:rsidP="00E15D6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55" type="#_x0000_t202" style="position:absolute;margin-left:408.9pt;margin-top:19.15pt;width:27pt;height:38.25pt;z-index:251677696" filled="f" stroked="f">
            <v:textbox>
              <w:txbxContent>
                <w:p w:rsidR="00324E41" w:rsidRDefault="00324E41">
                  <w:r>
                    <w:t>E</w:t>
                  </w:r>
                </w:p>
              </w:txbxContent>
            </v:textbox>
          </v:shape>
        </w:pict>
      </w:r>
      <w:r w:rsidR="00E15D6A">
        <w:rPr>
          <w:rFonts w:asciiTheme="majorHAnsi" w:eastAsiaTheme="minorEastAsia" w:hAnsiTheme="majorHAnsi"/>
        </w:rPr>
        <w:t xml:space="preserve">    b) Dire pourquoi</w:t>
      </w:r>
      <w:r w:rsidR="00223D24">
        <w:rPr>
          <w:rFonts w:asciiTheme="majorHAnsi" w:eastAsiaTheme="minorEastAsia" w:hAnsiTheme="majorHAnsi"/>
        </w:rPr>
        <w:t xml:space="preserve"> les points</w:t>
      </w:r>
      <w:r w:rsidR="00E15D6A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B</m:t>
        </m:r>
      </m:oMath>
      <w:r w:rsidR="00E15D6A">
        <w:rPr>
          <w:rFonts w:asciiTheme="majorHAnsi" w:eastAsiaTheme="minorEastAsia" w:hAnsiTheme="majorHAnsi"/>
        </w:rPr>
        <w:t xml:space="preserve"> , </w:t>
      </w:r>
      <m:oMath>
        <m:r>
          <w:rPr>
            <w:rFonts w:ascii="Cambria Math" w:eastAsiaTheme="minorEastAsia" w:hAnsi="Cambria Math"/>
          </w:rPr>
          <m:t>C</m:t>
        </m:r>
      </m:oMath>
      <w:r w:rsidR="00E15D6A"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D</m:t>
        </m:r>
      </m:oMath>
      <w:r w:rsidR="00E15D6A">
        <w:rPr>
          <w:rFonts w:asciiTheme="majorHAnsi" w:eastAsiaTheme="minorEastAsia" w:hAnsiTheme="majorHAnsi"/>
        </w:rPr>
        <w:t xml:space="preserve"> sont alignés</w:t>
      </w:r>
    </w:p>
    <w:p w:rsidR="00E15D6A" w:rsidRDefault="005408C8" w:rsidP="00E15D6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52" type="#_x0000_t202" style="position:absolute;margin-left:504.05pt;margin-top:.3pt;width:32.25pt;height:24.75pt;z-index:251674624" filled="f" stroked="f">
            <v:textbox>
              <w:txbxContent>
                <w:p w:rsidR="00324E41" w:rsidRDefault="00324E41">
                  <w:r>
                    <w:t>B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51" type="#_x0000_t202" style="position:absolute;margin-left:356.4pt;margin-top:.3pt;width:27.75pt;height:24.75pt;z-index:251673600" filled="f" stroked="f">
            <v:textbox>
              <w:txbxContent>
                <w:p w:rsidR="00324E41" w:rsidRDefault="00324E41"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50" style="position:absolute;margin-left:420.65pt;margin-top:15.3pt;width:85.05pt;height:85.05pt;z-index:251672576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49" style="position:absolute;margin-left:378.15pt;margin-top:15.3pt;width:127.55pt;height:127.55pt;z-index:251671552" fillcolor="#d99594 [1941]"/>
        </w:pict>
      </w:r>
      <w:r w:rsidR="00E15D6A">
        <w:rPr>
          <w:rFonts w:asciiTheme="majorHAnsi" w:eastAsiaTheme="minorEastAsia" w:hAnsiTheme="majorHAnsi"/>
        </w:rPr>
        <w:t xml:space="preserve">    c) En déduire la nature du triangle </w:t>
      </w:r>
      <m:oMath>
        <m:r>
          <w:rPr>
            <w:rFonts w:ascii="Cambria Math" w:eastAsiaTheme="minorEastAsia" w:hAnsi="Cambria Math"/>
          </w:rPr>
          <m:t>ADI</m:t>
        </m:r>
      </m:oMath>
    </w:p>
    <w:p w:rsidR="00157E82" w:rsidRDefault="00BC436F" w:rsidP="00E15D6A">
      <w:pPr>
        <w:rPr>
          <w:b/>
          <w:bCs/>
          <w:sz w:val="24"/>
          <w:szCs w:val="24"/>
        </w:rPr>
      </w:pPr>
      <w:r w:rsidRPr="00BC436F">
        <w:rPr>
          <w:b/>
          <w:bCs/>
          <w:sz w:val="24"/>
          <w:szCs w:val="24"/>
        </w:rPr>
        <w:t>Exercice</w:t>
      </w:r>
      <w:r w:rsidR="00453174">
        <w:rPr>
          <w:b/>
          <w:bCs/>
          <w:sz w:val="24"/>
          <w:szCs w:val="24"/>
        </w:rPr>
        <w:t xml:space="preserve"> </w:t>
      </w:r>
      <w:r w:rsidRPr="00BC436F">
        <w:rPr>
          <w:b/>
          <w:bCs/>
          <w:sz w:val="24"/>
          <w:szCs w:val="24"/>
        </w:rPr>
        <w:t>3 (</w:t>
      </w:r>
      <w:r w:rsidR="00453174">
        <w:rPr>
          <w:b/>
          <w:bCs/>
          <w:sz w:val="24"/>
          <w:szCs w:val="24"/>
        </w:rPr>
        <w:t>4</w:t>
      </w:r>
      <w:r w:rsidRPr="00BC436F">
        <w:rPr>
          <w:b/>
          <w:bCs/>
          <w:sz w:val="24"/>
          <w:szCs w:val="24"/>
        </w:rPr>
        <w:t xml:space="preserve"> points)</w:t>
      </w:r>
    </w:p>
    <w:p w:rsidR="00453174" w:rsidRDefault="00453174" w:rsidP="00324E4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Dans la figure ci-contre ABCD et </w:t>
      </w:r>
      <w:r w:rsidR="00324E41">
        <w:rPr>
          <w:rFonts w:asciiTheme="majorHAnsi" w:hAnsiTheme="majorHAnsi"/>
        </w:rPr>
        <w:t>EFGB</w:t>
      </w:r>
      <w:r>
        <w:rPr>
          <w:rFonts w:asciiTheme="majorHAnsi" w:hAnsiTheme="majorHAnsi"/>
        </w:rPr>
        <w:t xml:space="preserve"> sont deux carrés.</w:t>
      </w:r>
    </w:p>
    <w:p w:rsidR="00453174" w:rsidRDefault="005408C8" w:rsidP="00E15D6A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w:pict>
          <v:shape id="_x0000_s1057" type="#_x0000_t202" style="position:absolute;margin-left:505.65pt;margin-top:16.8pt;width:30.65pt;height:31.5pt;z-index:251679744" filled="f" stroked="f">
            <v:textbox>
              <w:txbxContent>
                <w:p w:rsidR="00324E41" w:rsidRDefault="00324E41">
                  <w:r>
                    <w:t>G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lang w:eastAsia="fr-FR"/>
        </w:rPr>
        <w:pict>
          <v:shape id="_x0000_s1056" type="#_x0000_t202" style="position:absolute;margin-left:405.15pt;margin-top:19.8pt;width:30.75pt;height:28.5pt;z-index:251678720" filled="f" stroked="f">
            <v:textbox>
              <w:txbxContent>
                <w:p w:rsidR="00324E41" w:rsidRPr="009014A1" w:rsidRDefault="00324E41">
                  <w:pPr>
                    <w:rPr>
                      <w:color w:val="000000" w:themeColor="text1"/>
                    </w:rPr>
                  </w:pPr>
                  <w:r w:rsidRPr="009014A1">
                    <w:rPr>
                      <w:color w:val="000000" w:themeColor="text1"/>
                    </w:rPr>
                    <w:t>F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lang w:eastAsia="fr-FR"/>
        </w:rPr>
        <w:pict>
          <v:shape id="_x0000_s1059" type="#_x0000_t202" style="position:absolute;margin-left:446.3pt;margin-top:5.1pt;width:38.25pt;height:18.75pt;z-index:251681792" filled="f" stroked="f">
            <v:textbox>
              <w:txbxContent>
                <w:p w:rsidR="009014A1" w:rsidRDefault="009014A1">
                  <w:r>
                    <w:t>x-1</w:t>
                  </w:r>
                </w:p>
              </w:txbxContent>
            </v:textbox>
          </v:shape>
        </w:pict>
      </w:r>
      <w:r w:rsidR="00453174">
        <w:rPr>
          <w:rFonts w:asciiTheme="majorHAnsi" w:hAnsiTheme="majorHAnsi"/>
        </w:rPr>
        <w:t>1) Exprimer, en fonction de x, l’aire de deux carrés.</w:t>
      </w:r>
    </w:p>
    <w:p w:rsidR="00453174" w:rsidRDefault="00453174" w:rsidP="0070663D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2) Montrer  que l’aire de la </w:t>
      </w:r>
      <w:r w:rsidR="0070663D">
        <w:rPr>
          <w:rFonts w:asciiTheme="majorHAnsi" w:hAnsiTheme="majorHAnsi"/>
        </w:rPr>
        <w:t>partie colorée</w:t>
      </w:r>
      <w:r>
        <w:rPr>
          <w:rFonts w:asciiTheme="majorHAnsi" w:hAnsiTheme="majorHAnsi"/>
        </w:rPr>
        <w:t xml:space="preserve"> peut s’écrire </w:t>
      </w:r>
      <m:oMath>
        <m:r>
          <w:rPr>
            <w:rFonts w:ascii="Cambria Math" w:hAnsi="Cambria Math"/>
          </w:rPr>
          <m:t>8(x+1)</m:t>
        </m:r>
      </m:oMath>
    </w:p>
    <w:p w:rsidR="00453174" w:rsidRDefault="005408C8" w:rsidP="00453174">
      <w:pPr>
        <w:rPr>
          <w:b/>
          <w:bCs/>
          <w:sz w:val="24"/>
          <w:szCs w:val="24"/>
        </w:rPr>
      </w:pPr>
      <w:r w:rsidRPr="005408C8">
        <w:rPr>
          <w:rFonts w:asciiTheme="majorHAnsi" w:hAnsiTheme="majorHAnsi"/>
          <w:noProof/>
          <w:lang w:eastAsia="fr-FR"/>
        </w:rPr>
        <w:pict>
          <v:shape id="_x0000_s1058" type="#_x0000_t202" style="position:absolute;margin-left:420.65pt;margin-top:16.7pt;width:63.9pt;height:24.05pt;z-index:251680768" filled="f" stroked="f">
            <v:textbox>
              <w:txbxContent>
                <w:p w:rsidR="009014A1" w:rsidRDefault="009014A1">
                  <w:r>
                    <w:t>X+3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lang w:eastAsia="fr-FR"/>
        </w:rPr>
        <w:pict>
          <v:shape id="_x0000_s1054" type="#_x0000_t202" style="position:absolute;margin-left:360.9pt;margin-top:16.7pt;width:33pt;height:34.5pt;z-index:251676672" filled="f" stroked="f">
            <v:textbox>
              <w:txbxContent>
                <w:p w:rsidR="00324E41" w:rsidRDefault="00324E41">
                  <w:r>
                    <w:t>D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lang w:eastAsia="fr-FR"/>
        </w:rPr>
        <w:pict>
          <v:shape id="_x0000_s1053" type="#_x0000_t202" style="position:absolute;margin-left:505.7pt;margin-top:12.95pt;width:30.75pt;height:34.45pt;z-index:251675648" filled="f" stroked="f">
            <v:textbox>
              <w:txbxContent>
                <w:p w:rsidR="00324E41" w:rsidRDefault="00324E41">
                  <w:r>
                    <w:t>C</w:t>
                  </w:r>
                </w:p>
              </w:txbxContent>
            </v:textbox>
          </v:shape>
        </w:pict>
      </w:r>
      <w:r w:rsidR="00453174" w:rsidRPr="00BC436F">
        <w:rPr>
          <w:b/>
          <w:bCs/>
          <w:sz w:val="24"/>
          <w:szCs w:val="24"/>
        </w:rPr>
        <w:t>Exercice</w:t>
      </w:r>
      <w:r w:rsidR="00453174">
        <w:rPr>
          <w:b/>
          <w:bCs/>
          <w:sz w:val="24"/>
          <w:szCs w:val="24"/>
        </w:rPr>
        <w:t xml:space="preserve"> 4</w:t>
      </w:r>
      <w:r w:rsidR="00453174" w:rsidRPr="00BC436F">
        <w:rPr>
          <w:b/>
          <w:bCs/>
          <w:sz w:val="24"/>
          <w:szCs w:val="24"/>
        </w:rPr>
        <w:t xml:space="preserve"> (</w:t>
      </w:r>
      <w:r w:rsidR="00453174">
        <w:rPr>
          <w:b/>
          <w:bCs/>
          <w:sz w:val="24"/>
          <w:szCs w:val="24"/>
        </w:rPr>
        <w:t xml:space="preserve">6 </w:t>
      </w:r>
      <w:r w:rsidR="00453174" w:rsidRPr="00BC436F">
        <w:rPr>
          <w:b/>
          <w:bCs/>
          <w:sz w:val="24"/>
          <w:szCs w:val="24"/>
        </w:rPr>
        <w:t>points)</w:t>
      </w:r>
    </w:p>
    <w:p w:rsidR="00453174" w:rsidRDefault="00453174" w:rsidP="00453174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1) Calculer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2009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E66F9">
        <w:rPr>
          <w:rFonts w:asciiTheme="majorHAnsi" w:eastAsiaTheme="minorEastAsia" w:hAnsiTheme="majorHAnsi"/>
        </w:rPr>
        <w:t xml:space="preserve">     et 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π+2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π-2</m:t>
                </m:r>
              </m:e>
            </m:d>
            <m:r>
              <w:rPr>
                <w:rFonts w:ascii="Cambria Math" w:eastAsiaTheme="minorEastAsia" w:hAnsi="Cambria Math"/>
              </w:rPr>
              <m:t>+4</m:t>
            </m:r>
          </m:e>
        </m:rad>
      </m:oMath>
      <w:r w:rsidR="006E66F9">
        <w:rPr>
          <w:rFonts w:asciiTheme="majorHAnsi" w:eastAsiaTheme="minorEastAsia" w:hAnsiTheme="majorHAnsi"/>
        </w:rPr>
        <w:t xml:space="preserve"> </w:t>
      </w:r>
    </w:p>
    <w:p w:rsidR="006E66F9" w:rsidRDefault="006E66F9" w:rsidP="00C644CB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2) Soient </w:t>
      </w:r>
      <m:oMath>
        <m:r>
          <w:rPr>
            <w:rFonts w:ascii="Cambria Math" w:eastAsiaTheme="minorEastAsia" w:hAnsi="Cambria Math"/>
          </w:rPr>
          <m:t>A=8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+27</m:t>
        </m:r>
      </m:oMath>
      <w:r>
        <w:rPr>
          <w:rFonts w:asciiTheme="majorHAnsi" w:eastAsiaTheme="minorEastAsia" w:hAnsiTheme="majorHAnsi"/>
        </w:rPr>
        <w:t xml:space="preserve">    et    </w:t>
      </w:r>
      <m:oMath>
        <m:r>
          <w:rPr>
            <w:rFonts w:ascii="Cambria Math" w:eastAsiaTheme="minorEastAsia" w:hAnsi="Cambria Math"/>
          </w:rPr>
          <m:t>B=4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</m:t>
        </m:r>
      </m:oMath>
      <w:r w:rsidR="00C644CB">
        <w:rPr>
          <w:rFonts w:asciiTheme="majorHAnsi" w:eastAsiaTheme="minorEastAsia" w:hAnsiTheme="majorHAnsi"/>
        </w:rPr>
        <w:t xml:space="preserve"> .  On pose </w:t>
      </w:r>
      <m:oMath>
        <m:r>
          <w:rPr>
            <w:rFonts w:ascii="Cambria Math" w:eastAsiaTheme="minorEastAsia" w:hAnsi="Cambria Math"/>
          </w:rPr>
          <m:t>C=A-B</m:t>
        </m:r>
      </m:oMath>
    </w:p>
    <w:p w:rsidR="006E66F9" w:rsidRDefault="006E66F9" w:rsidP="006E66F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a) Factoriser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asciiTheme="majorHAnsi" w:eastAsiaTheme="minorEastAsia" w:hAnsiTheme="majorHAnsi"/>
        </w:rPr>
        <w:t xml:space="preserve">  et   </w:t>
      </w:r>
      <m:oMath>
        <m:r>
          <w:rPr>
            <w:rFonts w:ascii="Cambria Math" w:eastAsiaTheme="minorEastAsia" w:hAnsi="Cambria Math"/>
          </w:rPr>
          <m:t>B</m:t>
        </m:r>
      </m:oMath>
    </w:p>
    <w:p w:rsidR="006E66F9" w:rsidRPr="00453174" w:rsidRDefault="006E66F9" w:rsidP="00C644C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b) En déduire que </w:t>
      </w:r>
      <m:oMath>
        <m:r>
          <w:rPr>
            <w:rFonts w:ascii="Cambria Math" w:hAnsi="Cambria Math"/>
          </w:rPr>
          <m:t>C=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2x+3</m:t>
            </m:r>
          </m:e>
        </m:d>
        <m:r>
          <w:rPr>
            <w:rFonts w:ascii="Cambria Math" w:hAnsi="Cambria Math"/>
          </w:rPr>
          <m:t>(4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-8x+12)</m:t>
        </m:r>
      </m:oMath>
    </w:p>
    <w:sectPr w:rsidR="006E66F9" w:rsidRPr="00453174" w:rsidSect="006E66F9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C8" w:rsidRDefault="003950C8" w:rsidP="0087092A">
      <w:pPr>
        <w:spacing w:after="0" w:line="240" w:lineRule="auto"/>
      </w:pPr>
      <w:r>
        <w:separator/>
      </w:r>
    </w:p>
  </w:endnote>
  <w:endnote w:type="continuationSeparator" w:id="1">
    <w:p w:rsidR="003950C8" w:rsidRDefault="003950C8" w:rsidP="008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C8" w:rsidRDefault="003950C8" w:rsidP="0087092A">
      <w:pPr>
        <w:spacing w:after="0" w:line="240" w:lineRule="auto"/>
      </w:pPr>
      <w:r>
        <w:separator/>
      </w:r>
    </w:p>
  </w:footnote>
  <w:footnote w:type="continuationSeparator" w:id="1">
    <w:p w:rsidR="003950C8" w:rsidRDefault="003950C8" w:rsidP="00870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E82"/>
    <w:rsid w:val="000C1130"/>
    <w:rsid w:val="00157E82"/>
    <w:rsid w:val="00202458"/>
    <w:rsid w:val="00223D24"/>
    <w:rsid w:val="00245AB4"/>
    <w:rsid w:val="00324E41"/>
    <w:rsid w:val="00361786"/>
    <w:rsid w:val="003950C8"/>
    <w:rsid w:val="003C125D"/>
    <w:rsid w:val="003D5F1C"/>
    <w:rsid w:val="00453174"/>
    <w:rsid w:val="004642B1"/>
    <w:rsid w:val="00487E6C"/>
    <w:rsid w:val="00497E29"/>
    <w:rsid w:val="004E3ADA"/>
    <w:rsid w:val="00505564"/>
    <w:rsid w:val="005335B4"/>
    <w:rsid w:val="00533D6A"/>
    <w:rsid w:val="005408C8"/>
    <w:rsid w:val="005F294E"/>
    <w:rsid w:val="0064549C"/>
    <w:rsid w:val="006E66F9"/>
    <w:rsid w:val="0070663D"/>
    <w:rsid w:val="00783D6D"/>
    <w:rsid w:val="007C1D3E"/>
    <w:rsid w:val="00854C11"/>
    <w:rsid w:val="0087092A"/>
    <w:rsid w:val="009014A1"/>
    <w:rsid w:val="00940514"/>
    <w:rsid w:val="00952AE0"/>
    <w:rsid w:val="009664DA"/>
    <w:rsid w:val="00972DDC"/>
    <w:rsid w:val="009A6035"/>
    <w:rsid w:val="00A60CE4"/>
    <w:rsid w:val="00AA141B"/>
    <w:rsid w:val="00B27DDB"/>
    <w:rsid w:val="00B4391A"/>
    <w:rsid w:val="00B769C7"/>
    <w:rsid w:val="00BC436F"/>
    <w:rsid w:val="00C108A7"/>
    <w:rsid w:val="00C644CB"/>
    <w:rsid w:val="00C7373A"/>
    <w:rsid w:val="00CC53BE"/>
    <w:rsid w:val="00D32C71"/>
    <w:rsid w:val="00D57B1D"/>
    <w:rsid w:val="00D952BD"/>
    <w:rsid w:val="00D95D29"/>
    <w:rsid w:val="00DA2733"/>
    <w:rsid w:val="00DD403D"/>
    <w:rsid w:val="00E15D6A"/>
    <w:rsid w:val="00EC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7"/>
        <o:r id="V:Rule5" type="connector" idref="#_x0000_s1048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157E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157E8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E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092A"/>
  </w:style>
  <w:style w:type="paragraph" w:styleId="Pieddepage">
    <w:name w:val="footer"/>
    <w:basedOn w:val="Normal"/>
    <w:link w:val="PieddepageCar"/>
    <w:uiPriority w:val="99"/>
    <w:unhideWhenUsed/>
    <w:rsid w:val="008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14</cp:revision>
  <dcterms:created xsi:type="dcterms:W3CDTF">2010-01-20T20:42:00Z</dcterms:created>
  <dcterms:modified xsi:type="dcterms:W3CDTF">2010-01-23T19:37:00Z</dcterms:modified>
</cp:coreProperties>
</file>